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B2" w:rsidRDefault="001F31B2" w:rsidP="00067705">
      <w:pPr>
        <w:autoSpaceDE w:val="0"/>
        <w:autoSpaceDN w:val="0"/>
        <w:adjustRightInd w:val="0"/>
        <w:spacing w:after="0" w:line="240" w:lineRule="auto"/>
        <w:rPr>
          <w:b/>
          <w:i/>
          <w:color w:val="000000" w:themeColor="text1"/>
        </w:rPr>
      </w:pPr>
      <w:bookmarkStart w:id="0" w:name="_GoBack"/>
      <w:bookmarkEnd w:id="0"/>
    </w:p>
    <w:p w:rsidR="00067705" w:rsidRPr="0026615C" w:rsidRDefault="00FF5FC2" w:rsidP="00067705">
      <w:pPr>
        <w:autoSpaceDE w:val="0"/>
        <w:autoSpaceDN w:val="0"/>
        <w:adjustRightInd w:val="0"/>
        <w:spacing w:after="0" w:line="240" w:lineRule="auto"/>
        <w:rPr>
          <w:color w:val="000000" w:themeColor="text1"/>
        </w:rPr>
      </w:pPr>
      <w:r w:rsidRPr="0026615C">
        <w:rPr>
          <w:b/>
          <w:i/>
          <w:color w:val="000000" w:themeColor="text1"/>
        </w:rPr>
        <w:t>Reader 1:</w:t>
      </w:r>
      <w:r w:rsidRPr="0026615C">
        <w:rPr>
          <w:color w:val="000000" w:themeColor="text1"/>
        </w:rPr>
        <w:t xml:space="preserve">   </w:t>
      </w:r>
      <w:r w:rsidR="00067705" w:rsidRPr="0026615C">
        <w:rPr>
          <w:color w:val="000000" w:themeColor="text1"/>
        </w:rPr>
        <w:t>A Reading from the Holy Gospel according to Luke: (Lk 3:10-18)</w:t>
      </w:r>
    </w:p>
    <w:p w:rsidR="005C3CB7" w:rsidRPr="0026615C" w:rsidRDefault="005C3CB7" w:rsidP="00067705">
      <w:pPr>
        <w:autoSpaceDE w:val="0"/>
        <w:autoSpaceDN w:val="0"/>
        <w:adjustRightInd w:val="0"/>
        <w:spacing w:after="0" w:line="240" w:lineRule="auto"/>
        <w:rPr>
          <w:color w:val="000000" w:themeColor="text1"/>
        </w:rPr>
      </w:pPr>
    </w:p>
    <w:p w:rsidR="00067705" w:rsidRPr="0026615C" w:rsidRDefault="00067705" w:rsidP="00067705">
      <w:pPr>
        <w:autoSpaceDE w:val="0"/>
        <w:autoSpaceDN w:val="0"/>
        <w:adjustRightInd w:val="0"/>
        <w:spacing w:after="0" w:line="240" w:lineRule="auto"/>
        <w:rPr>
          <w:color w:val="000000" w:themeColor="text1"/>
        </w:rPr>
      </w:pPr>
      <w:r w:rsidRPr="0026615C">
        <w:rPr>
          <w:color w:val="000000" w:themeColor="text1"/>
        </w:rPr>
        <w:t>When all the people asked John, “What must we do?” he answered, “If anyone has two coats he must share with the person who has none, and the one with some</w:t>
      </w:r>
      <w:r w:rsidR="004B6767">
        <w:rPr>
          <w:color w:val="000000" w:themeColor="text1"/>
        </w:rPr>
        <w:t xml:space="preserve">thing to eat must do the same”. </w:t>
      </w:r>
      <w:r w:rsidRPr="0026615C">
        <w:rPr>
          <w:color w:val="000000" w:themeColor="text1"/>
        </w:rPr>
        <w:t>There were tax</w:t>
      </w:r>
      <w:r w:rsidR="00BA5A4E">
        <w:rPr>
          <w:color w:val="000000" w:themeColor="text1"/>
        </w:rPr>
        <w:t xml:space="preserve"> </w:t>
      </w:r>
      <w:r w:rsidRPr="0026615C">
        <w:rPr>
          <w:color w:val="000000" w:themeColor="text1"/>
        </w:rPr>
        <w:t xml:space="preserve">collectors too who came for baptism, and these said, “Master, what must we do?” He said to them, “Exact no more than your rate.” </w:t>
      </w:r>
      <w:r w:rsidR="00BA5A4E">
        <w:rPr>
          <w:color w:val="000000" w:themeColor="text1"/>
        </w:rPr>
        <w:t xml:space="preserve">  </w:t>
      </w:r>
      <w:r w:rsidRPr="0026615C">
        <w:rPr>
          <w:color w:val="000000" w:themeColor="text1"/>
        </w:rPr>
        <w:t xml:space="preserve">Some soldiers asked him in their turn, “What about us? </w:t>
      </w:r>
      <w:r w:rsidR="00BA5A4E">
        <w:rPr>
          <w:color w:val="000000" w:themeColor="text1"/>
        </w:rPr>
        <w:t xml:space="preserve">  </w:t>
      </w:r>
      <w:r w:rsidRPr="0026615C">
        <w:rPr>
          <w:color w:val="000000" w:themeColor="text1"/>
        </w:rPr>
        <w:t xml:space="preserve">What must we do?” He said to them, “No intimidation! </w:t>
      </w:r>
      <w:r w:rsidR="00BA5A4E">
        <w:rPr>
          <w:color w:val="000000" w:themeColor="text1"/>
        </w:rPr>
        <w:t xml:space="preserve">  </w:t>
      </w:r>
      <w:r w:rsidRPr="0026615C">
        <w:rPr>
          <w:color w:val="000000" w:themeColor="text1"/>
        </w:rPr>
        <w:t xml:space="preserve">No extortion! </w:t>
      </w:r>
      <w:r w:rsidR="00BA5A4E">
        <w:rPr>
          <w:color w:val="000000" w:themeColor="text1"/>
        </w:rPr>
        <w:t xml:space="preserve">  </w:t>
      </w:r>
      <w:r w:rsidRPr="0026615C">
        <w:rPr>
          <w:color w:val="000000" w:themeColor="text1"/>
        </w:rPr>
        <w:t>Be content with your</w:t>
      </w:r>
      <w:r w:rsidR="005C3CB7" w:rsidRPr="0026615C">
        <w:rPr>
          <w:color w:val="000000" w:themeColor="text1"/>
        </w:rPr>
        <w:t xml:space="preserve"> </w:t>
      </w:r>
      <w:r w:rsidRPr="0026615C">
        <w:rPr>
          <w:color w:val="000000" w:themeColor="text1"/>
        </w:rPr>
        <w:t>pay!”</w:t>
      </w:r>
    </w:p>
    <w:p w:rsidR="005C3CB7" w:rsidRPr="0026615C" w:rsidRDefault="005C3CB7" w:rsidP="00067705">
      <w:pPr>
        <w:autoSpaceDE w:val="0"/>
        <w:autoSpaceDN w:val="0"/>
        <w:adjustRightInd w:val="0"/>
        <w:spacing w:after="0" w:line="240" w:lineRule="auto"/>
        <w:rPr>
          <w:color w:val="000000" w:themeColor="text1"/>
        </w:rPr>
      </w:pPr>
    </w:p>
    <w:p w:rsidR="00067705" w:rsidRPr="0026615C" w:rsidRDefault="00067705" w:rsidP="00067705">
      <w:pPr>
        <w:autoSpaceDE w:val="0"/>
        <w:autoSpaceDN w:val="0"/>
        <w:adjustRightInd w:val="0"/>
        <w:spacing w:after="0" w:line="240" w:lineRule="auto"/>
        <w:rPr>
          <w:color w:val="000000" w:themeColor="text1"/>
        </w:rPr>
      </w:pPr>
      <w:r w:rsidRPr="0026615C">
        <w:rPr>
          <w:color w:val="000000" w:themeColor="text1"/>
        </w:rPr>
        <w:t xml:space="preserve">A feeling of expectancy had grown among the people, who </w:t>
      </w:r>
      <w:r w:rsidR="004B6767">
        <w:rPr>
          <w:color w:val="000000" w:themeColor="text1"/>
        </w:rPr>
        <w:t>were beginning to think that John</w:t>
      </w:r>
      <w:r w:rsidRPr="0026615C">
        <w:rPr>
          <w:color w:val="000000" w:themeColor="text1"/>
        </w:rPr>
        <w:t xml:space="preserve"> might be the Christ, so John declared before them all, “I baptize you with water, but someone is coming,</w:t>
      </w:r>
      <w:r w:rsidR="00831F1A">
        <w:rPr>
          <w:color w:val="000000" w:themeColor="text1"/>
        </w:rPr>
        <w:t xml:space="preserve"> </w:t>
      </w:r>
      <w:r w:rsidRPr="0026615C">
        <w:rPr>
          <w:color w:val="000000" w:themeColor="text1"/>
        </w:rPr>
        <w:t>someone who is more powerful than I am, and I am not fit to undo the strap of his sandals</w:t>
      </w:r>
      <w:proofErr w:type="gramStart"/>
      <w:r w:rsidRPr="0026615C">
        <w:rPr>
          <w:color w:val="000000" w:themeColor="text1"/>
        </w:rPr>
        <w:t>;</w:t>
      </w:r>
      <w:r w:rsidR="00BA5A4E">
        <w:rPr>
          <w:color w:val="000000" w:themeColor="text1"/>
        </w:rPr>
        <w:t xml:space="preserve"> </w:t>
      </w:r>
      <w:r w:rsidRPr="0026615C">
        <w:rPr>
          <w:color w:val="000000" w:themeColor="text1"/>
        </w:rPr>
        <w:t xml:space="preserve"> he</w:t>
      </w:r>
      <w:proofErr w:type="gramEnd"/>
      <w:r w:rsidRPr="0026615C">
        <w:rPr>
          <w:color w:val="000000" w:themeColor="text1"/>
        </w:rPr>
        <w:t xml:space="preserve"> will baptize you with the Holy Spirit and fire. </w:t>
      </w:r>
      <w:r w:rsidR="00BA5A4E">
        <w:rPr>
          <w:color w:val="000000" w:themeColor="text1"/>
        </w:rPr>
        <w:t xml:space="preserve">  </w:t>
      </w:r>
      <w:r w:rsidRPr="0026615C">
        <w:rPr>
          <w:color w:val="000000" w:themeColor="text1"/>
        </w:rPr>
        <w:t>His winnowing-fan is in his hand to clear the threshing-floor and to</w:t>
      </w:r>
      <w:r w:rsidR="00831F1A">
        <w:rPr>
          <w:color w:val="000000" w:themeColor="text1"/>
        </w:rPr>
        <w:t xml:space="preserve"> </w:t>
      </w:r>
      <w:r w:rsidRPr="0026615C">
        <w:rPr>
          <w:color w:val="000000" w:themeColor="text1"/>
        </w:rPr>
        <w:t xml:space="preserve">gather the wheat into his barn; </w:t>
      </w:r>
      <w:r w:rsidR="00BA5A4E">
        <w:rPr>
          <w:color w:val="000000" w:themeColor="text1"/>
        </w:rPr>
        <w:t xml:space="preserve">  </w:t>
      </w:r>
      <w:r w:rsidRPr="0026615C">
        <w:rPr>
          <w:color w:val="000000" w:themeColor="text1"/>
        </w:rPr>
        <w:t xml:space="preserve">but the chaff he will burn in a fire that will never go out.” </w:t>
      </w:r>
      <w:r w:rsidR="00BA5A4E">
        <w:rPr>
          <w:color w:val="000000" w:themeColor="text1"/>
        </w:rPr>
        <w:t xml:space="preserve">  </w:t>
      </w:r>
      <w:r w:rsidRPr="0026615C">
        <w:rPr>
          <w:color w:val="000000" w:themeColor="text1"/>
        </w:rPr>
        <w:t>As well as this, there were many other things he said to exhort the people and to announce the Good News to them.</w:t>
      </w:r>
    </w:p>
    <w:p w:rsidR="00067705" w:rsidRPr="0026615C" w:rsidRDefault="00067705" w:rsidP="00067705">
      <w:pPr>
        <w:autoSpaceDE w:val="0"/>
        <w:autoSpaceDN w:val="0"/>
        <w:adjustRightInd w:val="0"/>
        <w:spacing w:after="0" w:line="240" w:lineRule="auto"/>
        <w:rPr>
          <w:color w:val="000000" w:themeColor="text1"/>
        </w:rPr>
      </w:pPr>
      <w:proofErr w:type="gramStart"/>
      <w:r w:rsidRPr="0026615C">
        <w:rPr>
          <w:color w:val="000000" w:themeColor="text1"/>
        </w:rPr>
        <w:t>The Gospel of the Lord.</w:t>
      </w:r>
      <w:proofErr w:type="gramEnd"/>
    </w:p>
    <w:p w:rsidR="00067705" w:rsidRPr="0026615C" w:rsidRDefault="00067705" w:rsidP="00067705">
      <w:pPr>
        <w:autoSpaceDE w:val="0"/>
        <w:autoSpaceDN w:val="0"/>
        <w:adjustRightInd w:val="0"/>
        <w:spacing w:after="0" w:line="240" w:lineRule="auto"/>
        <w:jc w:val="center"/>
        <w:rPr>
          <w:color w:val="FF0000"/>
        </w:rPr>
      </w:pPr>
      <w:r w:rsidRPr="0026615C">
        <w:rPr>
          <w:color w:val="FF0000"/>
        </w:rPr>
        <w:t>Silence</w:t>
      </w:r>
    </w:p>
    <w:p w:rsidR="00ED002E" w:rsidRPr="0026615C" w:rsidRDefault="00ED002E" w:rsidP="00067705">
      <w:pPr>
        <w:autoSpaceDE w:val="0"/>
        <w:autoSpaceDN w:val="0"/>
        <w:adjustRightInd w:val="0"/>
        <w:spacing w:after="0" w:line="240" w:lineRule="auto"/>
        <w:jc w:val="center"/>
        <w:rPr>
          <w:color w:val="FF0000"/>
        </w:rPr>
      </w:pPr>
    </w:p>
    <w:p w:rsidR="00067705" w:rsidRPr="0026615C" w:rsidRDefault="00067705" w:rsidP="00067705">
      <w:pPr>
        <w:autoSpaceDE w:val="0"/>
        <w:autoSpaceDN w:val="0"/>
        <w:adjustRightInd w:val="0"/>
        <w:spacing w:after="0" w:line="240" w:lineRule="auto"/>
        <w:rPr>
          <w:color w:val="000000" w:themeColor="text1"/>
        </w:rPr>
      </w:pPr>
      <w:proofErr w:type="gramStart"/>
      <w:r w:rsidRPr="0026615C">
        <w:rPr>
          <w:b/>
          <w:i/>
          <w:color w:val="000000" w:themeColor="text1"/>
        </w:rPr>
        <w:t>Leader</w:t>
      </w:r>
      <w:r w:rsidR="0026615C">
        <w:rPr>
          <w:b/>
          <w:i/>
          <w:color w:val="000000" w:themeColor="text1"/>
        </w:rPr>
        <w:t xml:space="preserve"> </w:t>
      </w:r>
      <w:r w:rsidR="00ED002E" w:rsidRPr="0026615C">
        <w:rPr>
          <w:b/>
          <w:i/>
          <w:color w:val="000000" w:themeColor="text1"/>
        </w:rPr>
        <w:t>:</w:t>
      </w:r>
      <w:proofErr w:type="gramEnd"/>
      <w:r w:rsidR="00BA5A4E">
        <w:rPr>
          <w:b/>
          <w:i/>
          <w:color w:val="000000" w:themeColor="text1"/>
        </w:rPr>
        <w:t xml:space="preserve">  </w:t>
      </w:r>
      <w:r w:rsidRPr="0026615C">
        <w:rPr>
          <w:color w:val="000000" w:themeColor="text1"/>
        </w:rPr>
        <w:t>Let us read the Gospel passage aloud together.</w:t>
      </w:r>
    </w:p>
    <w:p w:rsidR="00ED002E" w:rsidRPr="0026615C" w:rsidRDefault="00ED002E" w:rsidP="00067705">
      <w:pPr>
        <w:autoSpaceDE w:val="0"/>
        <w:autoSpaceDN w:val="0"/>
        <w:adjustRightInd w:val="0"/>
        <w:spacing w:after="0" w:line="240" w:lineRule="auto"/>
        <w:rPr>
          <w:color w:val="000000" w:themeColor="text1"/>
        </w:rPr>
      </w:pPr>
    </w:p>
    <w:p w:rsidR="00067705" w:rsidRPr="0026615C" w:rsidRDefault="00067705" w:rsidP="00067705">
      <w:pPr>
        <w:autoSpaceDE w:val="0"/>
        <w:autoSpaceDN w:val="0"/>
        <w:adjustRightInd w:val="0"/>
        <w:spacing w:after="0" w:line="240" w:lineRule="auto"/>
        <w:rPr>
          <w:color w:val="000000" w:themeColor="text1"/>
        </w:rPr>
      </w:pPr>
      <w:proofErr w:type="gramStart"/>
      <w:r w:rsidRPr="0026615C">
        <w:rPr>
          <w:b/>
          <w:i/>
          <w:color w:val="000000" w:themeColor="text1"/>
        </w:rPr>
        <w:t>Everyone</w:t>
      </w:r>
      <w:r w:rsidR="0026615C">
        <w:rPr>
          <w:b/>
          <w:i/>
          <w:color w:val="000000" w:themeColor="text1"/>
        </w:rPr>
        <w:t xml:space="preserve"> </w:t>
      </w:r>
      <w:r w:rsidR="00ED002E" w:rsidRPr="0026615C">
        <w:rPr>
          <w:b/>
          <w:i/>
          <w:color w:val="000000" w:themeColor="text1"/>
        </w:rPr>
        <w:t>:</w:t>
      </w:r>
      <w:proofErr w:type="gramEnd"/>
      <w:r w:rsidR="00BA5A4E">
        <w:rPr>
          <w:b/>
          <w:i/>
          <w:color w:val="000000" w:themeColor="text1"/>
        </w:rPr>
        <w:t xml:space="preserve">  </w:t>
      </w:r>
      <w:r w:rsidRPr="0026615C">
        <w:rPr>
          <w:color w:val="000000" w:themeColor="text1"/>
        </w:rPr>
        <w:t>A Reading from the Holy Gospel ….</w:t>
      </w:r>
    </w:p>
    <w:p w:rsidR="00067705" w:rsidRDefault="00067705" w:rsidP="00067705">
      <w:pPr>
        <w:autoSpaceDE w:val="0"/>
        <w:autoSpaceDN w:val="0"/>
        <w:adjustRightInd w:val="0"/>
        <w:spacing w:after="0" w:line="240" w:lineRule="auto"/>
        <w:jc w:val="center"/>
        <w:rPr>
          <w:color w:val="FF0000"/>
        </w:rPr>
      </w:pPr>
      <w:r w:rsidRPr="0026615C">
        <w:rPr>
          <w:color w:val="FF0000"/>
        </w:rPr>
        <w:t>Silence</w:t>
      </w:r>
    </w:p>
    <w:p w:rsidR="009C419A" w:rsidRPr="0026615C" w:rsidRDefault="009C419A" w:rsidP="00067705">
      <w:pPr>
        <w:autoSpaceDE w:val="0"/>
        <w:autoSpaceDN w:val="0"/>
        <w:adjustRightInd w:val="0"/>
        <w:spacing w:after="0" w:line="240" w:lineRule="auto"/>
        <w:jc w:val="center"/>
        <w:rPr>
          <w:color w:val="FF0000"/>
        </w:rPr>
      </w:pPr>
    </w:p>
    <w:p w:rsidR="00067705" w:rsidRPr="0026615C" w:rsidRDefault="00067705" w:rsidP="00067705">
      <w:pPr>
        <w:autoSpaceDE w:val="0"/>
        <w:autoSpaceDN w:val="0"/>
        <w:adjustRightInd w:val="0"/>
        <w:spacing w:after="0" w:line="240" w:lineRule="auto"/>
        <w:rPr>
          <w:color w:val="000000" w:themeColor="text1"/>
        </w:rPr>
      </w:pPr>
      <w:r w:rsidRPr="0026615C">
        <w:rPr>
          <w:b/>
          <w:i/>
          <w:color w:val="000000" w:themeColor="text1"/>
        </w:rPr>
        <w:t>Leader</w:t>
      </w:r>
      <w:r w:rsidR="00ED002E" w:rsidRPr="0026615C">
        <w:rPr>
          <w:b/>
          <w:i/>
          <w:color w:val="000000" w:themeColor="text1"/>
        </w:rPr>
        <w:t xml:space="preserve">: </w:t>
      </w:r>
      <w:r w:rsidR="00BA5A4E">
        <w:rPr>
          <w:b/>
          <w:i/>
          <w:color w:val="000000" w:themeColor="text1"/>
        </w:rPr>
        <w:t xml:space="preserve">  </w:t>
      </w:r>
      <w:r w:rsidRPr="0026615C">
        <w:rPr>
          <w:color w:val="000000" w:themeColor="text1"/>
        </w:rPr>
        <w:t>Let us listen to a short reflection on this Gospel passage.</w:t>
      </w:r>
    </w:p>
    <w:p w:rsidR="005C3CB7" w:rsidRPr="0026615C" w:rsidRDefault="005C3CB7" w:rsidP="00067705">
      <w:pPr>
        <w:autoSpaceDE w:val="0"/>
        <w:autoSpaceDN w:val="0"/>
        <w:adjustRightInd w:val="0"/>
        <w:spacing w:after="0" w:line="240" w:lineRule="auto"/>
        <w:rPr>
          <w:color w:val="000000" w:themeColor="text1"/>
        </w:rPr>
      </w:pPr>
    </w:p>
    <w:p w:rsidR="00067705" w:rsidRPr="0026615C" w:rsidRDefault="00067705" w:rsidP="00067705">
      <w:pPr>
        <w:autoSpaceDE w:val="0"/>
        <w:autoSpaceDN w:val="0"/>
        <w:adjustRightInd w:val="0"/>
        <w:spacing w:after="0" w:line="240" w:lineRule="auto"/>
        <w:rPr>
          <w:color w:val="000000" w:themeColor="text1"/>
        </w:rPr>
      </w:pPr>
      <w:r w:rsidRPr="0026615C">
        <w:rPr>
          <w:b/>
          <w:i/>
          <w:color w:val="000000" w:themeColor="text1"/>
        </w:rPr>
        <w:t>Reader 2</w:t>
      </w:r>
      <w:r w:rsidR="00ED002E" w:rsidRPr="0026615C">
        <w:rPr>
          <w:b/>
          <w:i/>
          <w:color w:val="000000" w:themeColor="text1"/>
        </w:rPr>
        <w:t xml:space="preserve">: </w:t>
      </w:r>
      <w:r w:rsidR="0026615C">
        <w:rPr>
          <w:b/>
          <w:i/>
          <w:color w:val="000000" w:themeColor="text1"/>
        </w:rPr>
        <w:t xml:space="preserve"> </w:t>
      </w:r>
      <w:r w:rsidR="00ED002E" w:rsidRPr="0026615C">
        <w:rPr>
          <w:color w:val="000000" w:themeColor="text1"/>
        </w:rPr>
        <w:t>Reflection on the Gospel</w:t>
      </w:r>
    </w:p>
    <w:p w:rsidR="005C3CB7" w:rsidRPr="0026615C" w:rsidRDefault="005C3CB7" w:rsidP="00067705">
      <w:pPr>
        <w:autoSpaceDE w:val="0"/>
        <w:autoSpaceDN w:val="0"/>
        <w:adjustRightInd w:val="0"/>
        <w:spacing w:after="0" w:line="240" w:lineRule="auto"/>
        <w:rPr>
          <w:color w:val="000000" w:themeColor="text1"/>
        </w:rPr>
      </w:pPr>
    </w:p>
    <w:p w:rsidR="009C419A" w:rsidRPr="0026615C" w:rsidRDefault="00DC55A0" w:rsidP="00DC55A0">
      <w:pPr>
        <w:rPr>
          <w:color w:val="FF0000"/>
        </w:rPr>
      </w:pPr>
      <w:r>
        <w:t xml:space="preserve">Every year the advertising industry invests billions in getting our attention and they have become expert at it.   One of the things they understand is that </w:t>
      </w:r>
      <w:r w:rsidR="00074504">
        <w:t xml:space="preserve">we desire constant </w:t>
      </w:r>
      <w:r>
        <w:t>happ</w:t>
      </w:r>
      <w:r w:rsidR="00074504">
        <w:t>iness for ourselves and others</w:t>
      </w:r>
      <w:r>
        <w:t xml:space="preserve">.  The effectiveness of the industry, however, is not measured by human happiness or well-being but sales.  Every advert also carries a subliminal message “Spend, spend, spend” … </w:t>
      </w:r>
      <w:r w:rsidR="00074504">
        <w:t>and not just for</w:t>
      </w:r>
      <w:r>
        <w:t xml:space="preserve"> Christmas!</w:t>
      </w:r>
      <w:r w:rsidR="00074504">
        <w:t xml:space="preserve">  In fact the industry passed the fruit of their labours in relation to C</w:t>
      </w:r>
      <w:r w:rsidR="00885586">
        <w:t>hristmas over</w:t>
      </w:r>
      <w:r w:rsidR="00074504">
        <w:t xml:space="preserve"> to the media </w:t>
      </w:r>
      <w:r>
        <w:t>months ago and are now busy working on how to encourage us take summer holidays etc</w:t>
      </w:r>
      <w:proofErr w:type="gramStart"/>
      <w:r>
        <w:t>..</w:t>
      </w:r>
      <w:proofErr w:type="gramEnd"/>
      <w:r>
        <w:br/>
        <w:t>Today’s Gospel is also centred in human happiness and well-being, but not just our own.  Through John the Baptist’s preaching we are invited to review our relationships with our personal belongings, our income provider and with persons we are called to serve.  It reminds us that a truly good life is forever tied with justice, and that we usurp our true nature each time we make god’s of ourselves.</w:t>
      </w:r>
      <w:r>
        <w:br/>
        <w:t xml:space="preserve">Much of this teaching is not unique to Christianity.  Indeed I am reminded of Mahatma Gandhi’s </w:t>
      </w:r>
      <w:proofErr w:type="gramStart"/>
      <w:r>
        <w:t>teaching  “</w:t>
      </w:r>
      <w:proofErr w:type="gramEnd"/>
      <w:r>
        <w:t>Live simply so that others may simply live”.  For us, however, there is a related question:  If we are not true to these demands are we being true to our baptism and our identity as adopted children of the Father?</w:t>
      </w:r>
      <w:r>
        <w:br/>
        <w:t xml:space="preserve">                                                                                          </w:t>
      </w:r>
      <w:r w:rsidR="00067705" w:rsidRPr="0026615C">
        <w:rPr>
          <w:color w:val="FF0000"/>
        </w:rPr>
        <w:t>Silence</w:t>
      </w:r>
    </w:p>
    <w:p w:rsidR="00067705" w:rsidRDefault="00067705" w:rsidP="00067705">
      <w:pPr>
        <w:autoSpaceDE w:val="0"/>
        <w:autoSpaceDN w:val="0"/>
        <w:adjustRightInd w:val="0"/>
        <w:spacing w:after="0" w:line="240" w:lineRule="auto"/>
        <w:rPr>
          <w:color w:val="000000" w:themeColor="text1"/>
        </w:rPr>
      </w:pPr>
      <w:r w:rsidRPr="009C419A">
        <w:rPr>
          <w:b/>
          <w:i/>
          <w:color w:val="000000" w:themeColor="text1"/>
        </w:rPr>
        <w:t>Leader</w:t>
      </w:r>
      <w:r w:rsidR="009C419A" w:rsidRPr="009C419A">
        <w:rPr>
          <w:b/>
          <w:i/>
          <w:color w:val="000000" w:themeColor="text1"/>
        </w:rPr>
        <w:t>:</w:t>
      </w:r>
      <w:r w:rsidR="009C419A">
        <w:rPr>
          <w:b/>
          <w:i/>
          <w:color w:val="000000" w:themeColor="text1"/>
        </w:rPr>
        <w:t xml:space="preserve"> </w:t>
      </w:r>
      <w:r w:rsidR="00BA5A4E">
        <w:rPr>
          <w:b/>
          <w:i/>
          <w:color w:val="000000" w:themeColor="text1"/>
        </w:rPr>
        <w:t xml:space="preserve">  </w:t>
      </w:r>
      <w:r w:rsidRPr="0026615C">
        <w:rPr>
          <w:color w:val="000000" w:themeColor="text1"/>
        </w:rPr>
        <w:t>I invite you to share any thought or consideration prompted by the</w:t>
      </w:r>
      <w:r w:rsidR="00BA5A4E">
        <w:rPr>
          <w:color w:val="000000" w:themeColor="text1"/>
        </w:rPr>
        <w:t xml:space="preserve"> </w:t>
      </w:r>
      <w:r w:rsidRPr="0026615C">
        <w:rPr>
          <w:color w:val="000000" w:themeColor="text1"/>
        </w:rPr>
        <w:t>Gospel passage and /or the</w:t>
      </w:r>
      <w:r w:rsidR="00BA5A4E">
        <w:rPr>
          <w:color w:val="000000" w:themeColor="text1"/>
        </w:rPr>
        <w:br/>
        <w:t xml:space="preserve">                </w:t>
      </w:r>
      <w:r w:rsidRPr="0026615C">
        <w:rPr>
          <w:color w:val="000000" w:themeColor="text1"/>
        </w:rPr>
        <w:t xml:space="preserve"> reflection.</w:t>
      </w:r>
    </w:p>
    <w:p w:rsidR="00067705" w:rsidRPr="0026615C" w:rsidRDefault="00067705" w:rsidP="005C3CB7">
      <w:pPr>
        <w:autoSpaceDE w:val="0"/>
        <w:autoSpaceDN w:val="0"/>
        <w:adjustRightInd w:val="0"/>
        <w:spacing w:after="0" w:line="240" w:lineRule="auto"/>
        <w:jc w:val="center"/>
        <w:rPr>
          <w:color w:val="FF0000"/>
        </w:rPr>
      </w:pPr>
      <w:r w:rsidRPr="0026615C">
        <w:rPr>
          <w:color w:val="FF0000"/>
        </w:rPr>
        <w:t>Sharing</w:t>
      </w:r>
    </w:p>
    <w:p w:rsidR="00FF5FC2" w:rsidRDefault="00067705" w:rsidP="00BA5A4E">
      <w:pPr>
        <w:autoSpaceDE w:val="0"/>
        <w:autoSpaceDN w:val="0"/>
        <w:adjustRightInd w:val="0"/>
        <w:spacing w:after="0" w:line="240" w:lineRule="auto"/>
      </w:pPr>
      <w:r w:rsidRPr="009C419A">
        <w:rPr>
          <w:b/>
          <w:i/>
          <w:color w:val="000000" w:themeColor="text1"/>
        </w:rPr>
        <w:t>Leade</w:t>
      </w:r>
      <w:r w:rsidRPr="0026615C">
        <w:rPr>
          <w:color w:val="000000" w:themeColor="text1"/>
        </w:rPr>
        <w:t>r</w:t>
      </w:r>
      <w:r w:rsidR="009C419A">
        <w:rPr>
          <w:color w:val="000000" w:themeColor="text1"/>
        </w:rPr>
        <w:t xml:space="preserve">: </w:t>
      </w:r>
      <w:r w:rsidRPr="0026615C">
        <w:rPr>
          <w:color w:val="000000" w:themeColor="text1"/>
        </w:rPr>
        <w:t>Let us return to our Advent Prayer.</w:t>
      </w:r>
      <w:r w:rsidR="00BA5A4E">
        <w:rPr>
          <w:color w:val="000000" w:themeColor="text1"/>
        </w:rPr>
        <w:t xml:space="preserve">  </w:t>
      </w:r>
      <w:r w:rsidR="00BA5A4E">
        <w:rPr>
          <w:color w:val="000000" w:themeColor="text1"/>
        </w:rPr>
        <w:br/>
        <w:t xml:space="preserve">                                                           </w:t>
      </w:r>
      <w:r w:rsidR="00BA5A4E">
        <w:rPr>
          <w:color w:val="000000" w:themeColor="text1"/>
        </w:rPr>
        <w:br/>
        <w:t xml:space="preserve">                                                                      </w:t>
      </w:r>
      <w:r w:rsidRPr="00BA5A4E">
        <w:rPr>
          <w:i/>
          <w:color w:val="000000" w:themeColor="text1"/>
          <w:sz w:val="18"/>
          <w:szCs w:val="18"/>
        </w:rPr>
        <w:t>Group returns to page 35 of Advent booklet</w:t>
      </w:r>
      <w:r w:rsidR="00BA5A4E">
        <w:rPr>
          <w:i/>
          <w:color w:val="000000" w:themeColor="text1"/>
          <w:sz w:val="18"/>
          <w:szCs w:val="18"/>
        </w:rPr>
        <w:t>.</w:t>
      </w:r>
    </w:p>
    <w:sectPr w:rsidR="00FF5FC2" w:rsidSect="000900DE">
      <w:headerReference w:type="default" r:id="rId7"/>
      <w:footerReference w:type="default" r:id="rId8"/>
      <w:pgSz w:w="11906" w:h="16838"/>
      <w:pgMar w:top="144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DB" w:rsidRDefault="006556DB" w:rsidP="00426E83">
      <w:pPr>
        <w:spacing w:after="0" w:line="240" w:lineRule="auto"/>
      </w:pPr>
      <w:r>
        <w:separator/>
      </w:r>
    </w:p>
  </w:endnote>
  <w:endnote w:type="continuationSeparator" w:id="0">
    <w:p w:rsidR="006556DB" w:rsidRDefault="006556DB" w:rsidP="004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83" w:rsidRDefault="00426E83" w:rsidP="00C4572A">
    <w:pPr>
      <w:pStyle w:val="Footer"/>
      <w:pBdr>
        <w:top w:val="thinThickSmallGap" w:sz="24" w:space="1" w:color="622423" w:themeColor="accent2" w:themeShade="7F"/>
      </w:pBdr>
      <w:jc w:val="center"/>
      <w:rPr>
        <w:rFonts w:asciiTheme="majorHAnsi" w:eastAsiaTheme="majorEastAsia" w:hAnsiTheme="majorHAnsi" w:cstheme="majorBidi"/>
      </w:rPr>
    </w:pPr>
    <w:r w:rsidRPr="00C4572A">
      <w:rPr>
        <w:rFonts w:asciiTheme="majorHAnsi" w:eastAsiaTheme="majorEastAsia" w:hAnsiTheme="majorHAnsi" w:cstheme="majorBidi"/>
        <w:sz w:val="18"/>
        <w:szCs w:val="18"/>
      </w:rPr>
      <w:t xml:space="preserve">Dioceses of </w:t>
    </w:r>
    <w:r w:rsidR="00C4572A">
      <w:rPr>
        <w:rFonts w:asciiTheme="majorHAnsi" w:eastAsiaTheme="majorEastAsia" w:hAnsiTheme="majorHAnsi" w:cstheme="majorBidi"/>
        <w:sz w:val="18"/>
        <w:szCs w:val="18"/>
      </w:rPr>
      <w:br/>
    </w:r>
    <w:proofErr w:type="spellStart"/>
    <w:r w:rsidRPr="00C4572A">
      <w:rPr>
        <w:rFonts w:asciiTheme="majorHAnsi" w:eastAsiaTheme="majorEastAsia" w:hAnsiTheme="majorHAnsi" w:cstheme="majorBidi"/>
        <w:sz w:val="18"/>
        <w:szCs w:val="18"/>
      </w:rPr>
      <w:t>Achonry</w:t>
    </w:r>
    <w:proofErr w:type="spellEnd"/>
    <w:r w:rsidRPr="00C4572A">
      <w:rPr>
        <w:rFonts w:asciiTheme="majorHAnsi" w:eastAsiaTheme="majorEastAsia" w:hAnsiTheme="majorHAnsi" w:cstheme="majorBidi"/>
        <w:sz w:val="18"/>
        <w:szCs w:val="18"/>
      </w:rPr>
      <w:t xml:space="preserve">, </w:t>
    </w:r>
    <w:proofErr w:type="spellStart"/>
    <w:r w:rsidRPr="00C4572A">
      <w:rPr>
        <w:rFonts w:asciiTheme="majorHAnsi" w:eastAsiaTheme="majorEastAsia" w:hAnsiTheme="majorHAnsi" w:cstheme="majorBidi"/>
        <w:sz w:val="18"/>
        <w:szCs w:val="18"/>
      </w:rPr>
      <w:t>Ardagh</w:t>
    </w:r>
    <w:proofErr w:type="spellEnd"/>
    <w:r w:rsidRPr="00C4572A">
      <w:rPr>
        <w:rFonts w:asciiTheme="majorHAnsi" w:eastAsiaTheme="majorEastAsia" w:hAnsiTheme="majorHAnsi" w:cstheme="majorBidi"/>
        <w:sz w:val="18"/>
        <w:szCs w:val="18"/>
      </w:rPr>
      <w:t xml:space="preserve"> &amp; </w:t>
    </w:r>
    <w:proofErr w:type="spellStart"/>
    <w:r w:rsidRPr="00C4572A">
      <w:rPr>
        <w:rFonts w:asciiTheme="majorHAnsi" w:eastAsiaTheme="majorEastAsia" w:hAnsiTheme="majorHAnsi" w:cstheme="majorBidi"/>
        <w:sz w:val="18"/>
        <w:szCs w:val="18"/>
      </w:rPr>
      <w:t>Clonmacnois</w:t>
    </w:r>
    <w:proofErr w:type="spellEnd"/>
    <w:r w:rsidRPr="00C4572A">
      <w:rPr>
        <w:rFonts w:asciiTheme="majorHAnsi" w:eastAsiaTheme="majorEastAsia" w:hAnsiTheme="majorHAnsi" w:cstheme="majorBidi"/>
        <w:sz w:val="18"/>
        <w:szCs w:val="18"/>
      </w:rPr>
      <w:t xml:space="preserve">, Armagh, </w:t>
    </w:r>
    <w:proofErr w:type="spellStart"/>
    <w:r w:rsidRPr="00C4572A">
      <w:rPr>
        <w:rFonts w:asciiTheme="majorHAnsi" w:eastAsiaTheme="majorEastAsia" w:hAnsiTheme="majorHAnsi" w:cstheme="majorBidi"/>
        <w:sz w:val="18"/>
        <w:szCs w:val="18"/>
      </w:rPr>
      <w:t>Clonfert</w:t>
    </w:r>
    <w:proofErr w:type="spellEnd"/>
    <w:r w:rsidRPr="00C4572A">
      <w:rPr>
        <w:rFonts w:asciiTheme="majorHAnsi" w:eastAsiaTheme="majorEastAsia" w:hAnsiTheme="majorHAnsi" w:cstheme="majorBidi"/>
        <w:sz w:val="18"/>
        <w:szCs w:val="18"/>
      </w:rPr>
      <w:t xml:space="preserve">, Elphin, Kerry, </w:t>
    </w:r>
    <w:proofErr w:type="spellStart"/>
    <w:r w:rsidRPr="00C4572A">
      <w:rPr>
        <w:rFonts w:asciiTheme="majorHAnsi" w:eastAsiaTheme="majorEastAsia" w:hAnsiTheme="majorHAnsi" w:cstheme="majorBidi"/>
        <w:sz w:val="18"/>
        <w:szCs w:val="18"/>
      </w:rPr>
      <w:t>Killala</w:t>
    </w:r>
    <w:proofErr w:type="spellEnd"/>
    <w:r w:rsidRPr="00C4572A">
      <w:rPr>
        <w:rFonts w:asciiTheme="majorHAnsi" w:eastAsiaTheme="majorEastAsia" w:hAnsiTheme="majorHAnsi" w:cstheme="majorBidi"/>
        <w:sz w:val="18"/>
        <w:szCs w:val="18"/>
      </w:rPr>
      <w:t xml:space="preserve">, </w:t>
    </w:r>
    <w:r w:rsidR="00552882">
      <w:rPr>
        <w:rFonts w:asciiTheme="majorHAnsi" w:eastAsiaTheme="majorEastAsia" w:hAnsiTheme="majorHAnsi" w:cstheme="majorBidi"/>
        <w:sz w:val="18"/>
        <w:szCs w:val="18"/>
      </w:rPr>
      <w:br/>
      <w:t xml:space="preserve">Kilmore, </w:t>
    </w:r>
    <w:r w:rsidRPr="00C4572A">
      <w:rPr>
        <w:rFonts w:asciiTheme="majorHAnsi" w:eastAsiaTheme="majorEastAsia" w:hAnsiTheme="majorHAnsi" w:cstheme="majorBidi"/>
        <w:sz w:val="18"/>
        <w:szCs w:val="18"/>
      </w:rPr>
      <w:t xml:space="preserve">Limerick, </w:t>
    </w:r>
    <w:proofErr w:type="spellStart"/>
    <w:r w:rsidRPr="00C4572A">
      <w:rPr>
        <w:rFonts w:asciiTheme="majorHAnsi" w:eastAsiaTheme="majorEastAsia" w:hAnsiTheme="majorHAnsi" w:cstheme="majorBidi"/>
        <w:sz w:val="18"/>
        <w:szCs w:val="18"/>
      </w:rPr>
      <w:t>Ossory</w:t>
    </w:r>
    <w:proofErr w:type="spellEnd"/>
    <w:r w:rsidRPr="00C4572A">
      <w:rPr>
        <w:rFonts w:asciiTheme="majorHAnsi" w:eastAsiaTheme="majorEastAsia" w:hAnsiTheme="majorHAnsi" w:cstheme="majorBidi"/>
        <w:sz w:val="18"/>
        <w:szCs w:val="18"/>
      </w:rPr>
      <w:t xml:space="preserve">, </w:t>
    </w:r>
    <w:proofErr w:type="spellStart"/>
    <w:r w:rsidRPr="00C4572A">
      <w:rPr>
        <w:rFonts w:asciiTheme="majorHAnsi" w:eastAsiaTheme="majorEastAsia" w:hAnsiTheme="majorHAnsi" w:cstheme="majorBidi"/>
        <w:sz w:val="18"/>
        <w:szCs w:val="18"/>
      </w:rPr>
      <w:t>Tuam</w:t>
    </w:r>
    <w:proofErr w:type="spellEnd"/>
    <w:r w:rsidRPr="00C4572A">
      <w:rPr>
        <w:rFonts w:asciiTheme="majorHAnsi" w:eastAsiaTheme="majorEastAsia" w:hAnsiTheme="majorHAnsi" w:cstheme="majorBidi"/>
        <w:sz w:val="18"/>
        <w:szCs w:val="18"/>
      </w:rPr>
      <w:t xml:space="preserve"> &amp; Waterford &amp; Lismore</w:t>
    </w:r>
    <w:r w:rsidR="00552882">
      <w:rPr>
        <w:rFonts w:asciiTheme="majorHAnsi" w:eastAsiaTheme="majorEastAsia" w:hAnsiTheme="majorHAnsi" w:cstheme="majorBidi"/>
        <w:sz w:val="18"/>
        <w:szCs w:val="18"/>
      </w:rPr>
      <w:t>.</w:t>
    </w:r>
  </w:p>
  <w:p w:rsidR="00426E83" w:rsidRDefault="0042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DB" w:rsidRDefault="006556DB" w:rsidP="00426E83">
      <w:pPr>
        <w:spacing w:after="0" w:line="240" w:lineRule="auto"/>
      </w:pPr>
      <w:r>
        <w:separator/>
      </w:r>
    </w:p>
  </w:footnote>
  <w:footnote w:type="continuationSeparator" w:id="0">
    <w:p w:rsidR="006556DB" w:rsidRDefault="006556DB" w:rsidP="00426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4F2A8B6F4C845B1B952D68C8537E4B1"/>
      </w:placeholder>
      <w:dataBinding w:prefixMappings="xmlns:ns0='http://schemas.openxmlformats.org/package/2006/metadata/core-properties' xmlns:ns1='http://purl.org/dc/elements/1.1/'" w:xpath="/ns0:coreProperties[1]/ns1:title[1]" w:storeItemID="{6C3C8BC8-F283-45AE-878A-BAB7291924A1}"/>
      <w:text/>
    </w:sdtPr>
    <w:sdtEndPr/>
    <w:sdtContent>
      <w:p w:rsidR="00426E83" w:rsidRDefault="00426E83" w:rsidP="00426E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26E83">
          <w:rPr>
            <w:rFonts w:asciiTheme="majorHAnsi" w:eastAsiaTheme="majorEastAsia" w:hAnsiTheme="majorHAnsi" w:cstheme="majorBidi"/>
            <w:sz w:val="32"/>
            <w:szCs w:val="32"/>
          </w:rPr>
          <w:t>Taking Our Hearts</w:t>
        </w:r>
        <w:r>
          <w:rPr>
            <w:rFonts w:asciiTheme="majorHAnsi" w:eastAsiaTheme="majorEastAsia" w:hAnsiTheme="majorHAnsi" w:cstheme="majorBidi"/>
            <w:sz w:val="32"/>
            <w:szCs w:val="32"/>
          </w:rPr>
          <w:t xml:space="preserve"> to the Lord</w:t>
        </w:r>
      </w:p>
    </w:sdtContent>
  </w:sdt>
  <w:p w:rsidR="00426E83" w:rsidRDefault="00426E83" w:rsidP="00426E83">
    <w:pPr>
      <w:pStyle w:val="Header"/>
      <w:jc w:val="center"/>
    </w:pPr>
    <w:r>
      <w:t>Scripture Sharing Gro</w:t>
    </w:r>
    <w:r w:rsidR="00DC55A0">
      <w:t>up Resource, Advent 2015</w:t>
    </w:r>
    <w:r w:rsidR="00552882">
      <w:t>, Week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C2"/>
    <w:rsid w:val="000270E1"/>
    <w:rsid w:val="00067705"/>
    <w:rsid w:val="00074504"/>
    <w:rsid w:val="000900DE"/>
    <w:rsid w:val="001F31B2"/>
    <w:rsid w:val="00220D94"/>
    <w:rsid w:val="00245F80"/>
    <w:rsid w:val="002609AA"/>
    <w:rsid w:val="0026615C"/>
    <w:rsid w:val="002E0EBD"/>
    <w:rsid w:val="0032347B"/>
    <w:rsid w:val="003877B2"/>
    <w:rsid w:val="00413FA9"/>
    <w:rsid w:val="00426E83"/>
    <w:rsid w:val="00430821"/>
    <w:rsid w:val="004B6767"/>
    <w:rsid w:val="00532CAD"/>
    <w:rsid w:val="00552882"/>
    <w:rsid w:val="00570EAF"/>
    <w:rsid w:val="005C3CB7"/>
    <w:rsid w:val="006556DB"/>
    <w:rsid w:val="00681186"/>
    <w:rsid w:val="006D2D5E"/>
    <w:rsid w:val="007E7F41"/>
    <w:rsid w:val="00831F1A"/>
    <w:rsid w:val="00852574"/>
    <w:rsid w:val="00885586"/>
    <w:rsid w:val="008A46D8"/>
    <w:rsid w:val="008F114C"/>
    <w:rsid w:val="009C419A"/>
    <w:rsid w:val="00AC29DA"/>
    <w:rsid w:val="00BA5A4E"/>
    <w:rsid w:val="00C25BB7"/>
    <w:rsid w:val="00C4572A"/>
    <w:rsid w:val="00CF1B09"/>
    <w:rsid w:val="00D60846"/>
    <w:rsid w:val="00DA4957"/>
    <w:rsid w:val="00DC55A0"/>
    <w:rsid w:val="00ED002E"/>
    <w:rsid w:val="00FE69DE"/>
    <w:rsid w:val="00FF5F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83"/>
  </w:style>
  <w:style w:type="paragraph" w:styleId="Footer">
    <w:name w:val="footer"/>
    <w:basedOn w:val="Normal"/>
    <w:link w:val="FooterChar"/>
    <w:uiPriority w:val="99"/>
    <w:unhideWhenUsed/>
    <w:rsid w:val="00426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83"/>
  </w:style>
  <w:style w:type="paragraph" w:styleId="BalloonText">
    <w:name w:val="Balloon Text"/>
    <w:basedOn w:val="Normal"/>
    <w:link w:val="BalloonTextChar"/>
    <w:uiPriority w:val="99"/>
    <w:semiHidden/>
    <w:unhideWhenUsed/>
    <w:rsid w:val="00426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F2A8B6F4C845B1B952D68C8537E4B1"/>
        <w:category>
          <w:name w:val="General"/>
          <w:gallery w:val="placeholder"/>
        </w:category>
        <w:types>
          <w:type w:val="bbPlcHdr"/>
        </w:types>
        <w:behaviors>
          <w:behavior w:val="content"/>
        </w:behaviors>
        <w:guid w:val="{48ABB1BB-A2DC-4E78-86BA-5B9A40B746A4}"/>
      </w:docPartPr>
      <w:docPartBody>
        <w:p w:rsidR="007042A2" w:rsidRDefault="007E2DCC" w:rsidP="007E2DCC">
          <w:pPr>
            <w:pStyle w:val="D4F2A8B6F4C845B1B952D68C8537E4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CC"/>
    <w:rsid w:val="001E0ACD"/>
    <w:rsid w:val="005D522F"/>
    <w:rsid w:val="006032B0"/>
    <w:rsid w:val="0064591D"/>
    <w:rsid w:val="006B5885"/>
    <w:rsid w:val="007042A2"/>
    <w:rsid w:val="007E2DCC"/>
    <w:rsid w:val="008D007F"/>
    <w:rsid w:val="009015AA"/>
    <w:rsid w:val="00950521"/>
    <w:rsid w:val="00CE55B7"/>
    <w:rsid w:val="00D356A4"/>
    <w:rsid w:val="00F13EF8"/>
    <w:rsid w:val="00F242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2A8B6F4C845B1B952D68C8537E4B1">
    <w:name w:val="D4F2A8B6F4C845B1B952D68C8537E4B1"/>
    <w:rsid w:val="007E2DCC"/>
  </w:style>
  <w:style w:type="paragraph" w:customStyle="1" w:styleId="F25EAE986E8B45A1BBAD299AAFA91E14">
    <w:name w:val="F25EAE986E8B45A1BBAD299AAFA91E14"/>
    <w:rsid w:val="007E2DCC"/>
  </w:style>
  <w:style w:type="paragraph" w:customStyle="1" w:styleId="2E93047DADD04B5C99806F72442B495C">
    <w:name w:val="2E93047DADD04B5C99806F72442B495C"/>
    <w:rsid w:val="007E2D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F2A8B6F4C845B1B952D68C8537E4B1">
    <w:name w:val="D4F2A8B6F4C845B1B952D68C8537E4B1"/>
    <w:rsid w:val="007E2DCC"/>
  </w:style>
  <w:style w:type="paragraph" w:customStyle="1" w:styleId="F25EAE986E8B45A1BBAD299AAFA91E14">
    <w:name w:val="F25EAE986E8B45A1BBAD299AAFA91E14"/>
    <w:rsid w:val="007E2DCC"/>
  </w:style>
  <w:style w:type="paragraph" w:customStyle="1" w:styleId="2E93047DADD04B5C99806F72442B495C">
    <w:name w:val="2E93047DADD04B5C99806F72442B495C"/>
    <w:rsid w:val="007E2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dc:creator>
  <cp:lastModifiedBy>Justin Harkin</cp:lastModifiedBy>
  <cp:revision>6</cp:revision>
  <cp:lastPrinted>2015-11-11T20:31:00Z</cp:lastPrinted>
  <dcterms:created xsi:type="dcterms:W3CDTF">2012-11-14T14:41:00Z</dcterms:created>
  <dcterms:modified xsi:type="dcterms:W3CDTF">2015-11-11T20:32:00Z</dcterms:modified>
</cp:coreProperties>
</file>